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903"/>
        <w:tblW w:w="14818.0" w:type="dxa"/>
        <w:jc w:val="left"/>
        <w:tblBorders>
          <w:top w:color="838383" w:space="0" w:sz="8" w:val="single"/>
          <w:left w:color="838383" w:space="0" w:sz="8" w:val="single"/>
          <w:bottom w:color="838383" w:space="0" w:sz="8" w:val="single"/>
          <w:right w:color="838383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A0"/>
      </w:tblPr>
      <w:tblGrid>
        <w:gridCol w:w="2258"/>
        <w:gridCol w:w="5245"/>
        <w:gridCol w:w="992"/>
        <w:gridCol w:w="43"/>
        <w:gridCol w:w="6280"/>
        <w:tblGridChange w:id="0">
          <w:tblGrid>
            <w:gridCol w:w="2258"/>
            <w:gridCol w:w="5245"/>
            <w:gridCol w:w="992"/>
            <w:gridCol w:w="43"/>
            <w:gridCol w:w="6280"/>
          </w:tblGrid>
        </w:tblGridChange>
      </w:tblGrid>
      <w:tr>
        <w:trPr>
          <w:cantSplit w:val="0"/>
          <w:trHeight w:val="1114" w:hRule="atLeast"/>
          <w:tblHeader w:val="0"/>
        </w:trPr>
        <w:tc>
          <w:tcPr>
            <w:shd w:fill="f2baa8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0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u w:val="single"/>
                <w:rtl w:val="0"/>
              </w:rPr>
              <w:t xml:space="preserve">I like reading and writing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0f4cf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left"/>
              <w:rPr>
                <w:rFonts w:ascii="Gill Sans" w:cs="Gill Sans" w:eastAsia="Gill Sans" w:hAnsi="Gill Sans"/>
                <w:color w:val="7030a0"/>
              </w:rPr>
            </w:pPr>
            <w:r w:rsidDel="00000000" w:rsidR="00000000" w:rsidRPr="00000000">
              <w:rPr>
                <w:rFonts w:ascii="Gill Sans" w:cs="Gill Sans" w:eastAsia="Gill Sans" w:hAnsi="Gill Sans"/>
                <w:color w:val="7030a0"/>
                <w:rtl w:val="0"/>
              </w:rPr>
              <w:t xml:space="preserve">Who is your favourite superhero? Write a description of your superhero and see if we can guess who they are in class! What is their special power? Do they wear a cape? What colour is their mask?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7e7f0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Gill Sans" w:cs="Gill Sans" w:eastAsia="Gill Sans" w:hAnsi="Gill Sans"/>
                <w:color w:val="f692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color w:val="f69200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Gill Sans" w:cs="Gill Sans" w:eastAsia="Gill Sans" w:hAnsi="Gill Sans"/>
                <w:color w:val="f69200"/>
                <w:rtl w:val="0"/>
              </w:rPr>
              <w:t xml:space="preserve">an you create your own comic strip? What is your superhero called? What is their special power?</w:t>
            </w:r>
            <w:r w:rsidDel="00000000" w:rsidR="00000000" w:rsidRPr="00000000">
              <w:rPr>
                <w:rFonts w:ascii="Gill Sans" w:cs="Gill Sans" w:eastAsia="Gill Sans" w:hAnsi="Gill Sans"/>
                <w:color w:val="f69200"/>
                <w:sz w:val="20"/>
                <w:szCs w:val="20"/>
                <w:rtl w:val="0"/>
              </w:rPr>
              <w:t xml:space="preserve"> Who is their arch </w:t>
            </w:r>
            <w:r w:rsidDel="00000000" w:rsidR="00000000" w:rsidRPr="00000000">
              <w:rPr>
                <w:rFonts w:ascii="Gill Sans" w:cs="Gill Sans" w:eastAsia="Gill Sans" w:hAnsi="Gill Sans"/>
                <w:color w:val="f69200"/>
                <w:rtl w:val="0"/>
              </w:rPr>
              <w:t xml:space="preserve">nemesis</w:t>
            </w:r>
            <w:r w:rsidDel="00000000" w:rsidR="00000000" w:rsidRPr="00000000">
              <w:rPr>
                <w:rFonts w:ascii="Gill Sans" w:cs="Gill Sans" w:eastAsia="Gill Sans" w:hAnsi="Gill Sans"/>
                <w:color w:val="f69200"/>
                <w:sz w:val="20"/>
                <w:szCs w:val="20"/>
                <w:rtl w:val="0"/>
              </w:rPr>
              <w:t xml:space="preserve">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7" w:hRule="atLeast"/>
          <w:tblHeader w:val="0"/>
        </w:trPr>
        <w:tc>
          <w:tcPr>
            <w:shd w:fill="89b9d4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0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u w:val="single"/>
                <w:rtl w:val="0"/>
              </w:rPr>
              <w:t xml:space="preserve">I enjoy 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ef3cd" w:val="clear"/>
          </w:tcPr>
          <w:p w:rsidR="00000000" w:rsidDel="00000000" w:rsidP="00000000" w:rsidRDefault="00000000" w:rsidRPr="00000000" w14:paraId="00000009">
            <w:pPr>
              <w:keepLines w:val="1"/>
              <w:widowControl w:val="0"/>
              <w:spacing w:line="240" w:lineRule="auto"/>
              <w:ind w:left="0" w:firstLine="0"/>
              <w:rPr>
                <w:rFonts w:ascii="Gill Sans" w:cs="Gill Sans" w:eastAsia="Gill Sans" w:hAnsi="Gill Sans"/>
                <w:b w:val="1"/>
                <w:color w:val="00b05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00b050"/>
                <w:rtl w:val="0"/>
              </w:rPr>
              <w:t xml:space="preserve">Can you make your  own ten frames and create</w:t>
            </w:r>
          </w:p>
          <w:p w:rsidR="00000000" w:rsidDel="00000000" w:rsidP="00000000" w:rsidRDefault="00000000" w:rsidRPr="00000000" w14:paraId="0000000A">
            <w:pPr>
              <w:keepLines w:val="1"/>
              <w:widowControl w:val="0"/>
              <w:spacing w:line="240" w:lineRule="auto"/>
              <w:ind w:left="0" w:firstLine="0"/>
              <w:rPr>
                <w:rFonts w:ascii="Gill Sans" w:cs="Gill Sans" w:eastAsia="Gill Sans" w:hAnsi="Gill Sans"/>
                <w:b w:val="1"/>
                <w:color w:val="00b05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00b050"/>
                <w:rtl w:val="0"/>
              </w:rPr>
              <w:t xml:space="preserve"> number bonds to ten using different objects. </w:t>
            </w:r>
          </w:p>
          <w:p w:rsidR="00000000" w:rsidDel="00000000" w:rsidP="00000000" w:rsidRDefault="00000000" w:rsidRPr="00000000" w14:paraId="0000000B">
            <w:pPr>
              <w:keepLines w:val="1"/>
              <w:widowControl w:val="0"/>
              <w:spacing w:line="240" w:lineRule="auto"/>
              <w:ind w:left="0" w:firstLine="0"/>
              <w:rPr>
                <w:rFonts w:ascii="Gill Sans" w:cs="Gill Sans" w:eastAsia="Gill Sans" w:hAnsi="Gill Sans"/>
                <w:b w:val="1"/>
                <w:color w:val="00b05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00b050"/>
                <w:rtl w:val="0"/>
              </w:rPr>
              <w:t xml:space="preserve">You could use toys,  leaves, cars or pasta to use</w:t>
            </w:r>
          </w:p>
          <w:p w:rsidR="00000000" w:rsidDel="00000000" w:rsidP="00000000" w:rsidRDefault="00000000" w:rsidRPr="00000000" w14:paraId="0000000C">
            <w:pPr>
              <w:keepLines w:val="1"/>
              <w:widowControl w:val="0"/>
              <w:spacing w:line="240" w:lineRule="auto"/>
              <w:ind w:left="0" w:firstLine="0"/>
              <w:rPr>
                <w:rFonts w:ascii="Gill Sans" w:cs="Gill Sans" w:eastAsia="Gill Sans" w:hAnsi="Gill Sans"/>
                <w:b w:val="1"/>
                <w:color w:val="00b05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00b050"/>
                <w:rtl w:val="0"/>
              </w:rPr>
              <w:t xml:space="preserve"> as your counters.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ee9ca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Gill Sans" w:cs="Gill Sans" w:eastAsia="Gill Sans" w:hAnsi="Gill Sans"/>
                <w:b w:val="1"/>
                <w:color w:val="00b0f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00b0f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Gill Sans" w:cs="Gill Sans" w:eastAsia="Gill Sans" w:hAnsi="Gill Sans"/>
                <w:b w:val="1"/>
                <w:color w:val="00b0f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00b0f0"/>
                <w:rtl w:val="0"/>
              </w:rPr>
              <w:t xml:space="preserve">Practise your subtraction and addition.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Gill Sans" w:cs="Gill Sans" w:eastAsia="Gill Sans" w:hAnsi="Gill Sans"/>
                <w:b w:val="1"/>
                <w:color w:val="00b0f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00b0f0"/>
                <w:rtl w:val="0"/>
              </w:rPr>
              <w:t xml:space="preserve"> Use a dice to make up your sums.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Gill Sans" w:cs="Gill Sans" w:eastAsia="Gill Sans" w:hAnsi="Gill Sans"/>
                <w:b w:val="1"/>
                <w:color w:val="00b0f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00b0f0"/>
                <w:rtl w:val="0"/>
              </w:rPr>
              <w:t xml:space="preserve">Take a picture of your work or bring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Gill Sans" w:cs="Gill Sans" w:eastAsia="Gill Sans" w:hAnsi="Gill Sans"/>
                <w:b w:val="1"/>
                <w:color w:val="00b0f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00b0f0"/>
                <w:rtl w:val="0"/>
              </w:rPr>
              <w:t xml:space="preserve"> them in to show.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Gill Sans" w:cs="Gill Sans" w:eastAsia="Gill Sans" w:hAnsi="Gill Sans"/>
                <w:b w:val="1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9" w:hRule="atLeast"/>
          <w:tblHeader w:val="0"/>
        </w:trPr>
        <w:tc>
          <w:tcPr>
            <w:shd w:fill="c7c7c7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0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u w:val="single"/>
                <w:rtl w:val="0"/>
              </w:rPr>
              <w:t xml:space="preserve">I like researching and finding things out.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7f0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Gill Sans" w:cs="Gill Sans" w:eastAsia="Gill Sans" w:hAnsi="Gill Sans"/>
                <w:b w:val="1"/>
                <w:color w:val="f6920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f69200"/>
                <w:rtl w:val="0"/>
              </w:rPr>
              <w:t xml:space="preserve">Research an explorer using non fiction books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Gill Sans" w:cs="Gill Sans" w:eastAsia="Gill Sans" w:hAnsi="Gill Sans"/>
                <w:b w:val="1"/>
                <w:color w:val="f6920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f69200"/>
                <w:rtl w:val="0"/>
              </w:rPr>
              <w:t xml:space="preserve"> and the internet. Can you make a poster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Gill Sans" w:cs="Gill Sans" w:eastAsia="Gill Sans" w:hAnsi="Gill Sans"/>
                <w:b w:val="1"/>
                <w:color w:val="f6920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f69200"/>
                <w:rtl w:val="0"/>
              </w:rPr>
              <w:t xml:space="preserve">showing what you have found.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Gill Sans" w:cs="Gill Sans" w:eastAsia="Gill Sans" w:hAnsi="Gill Sans"/>
                <w:b w:val="1"/>
                <w:color w:val="f6920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f69200"/>
                <w:rtl w:val="0"/>
              </w:rPr>
              <w:t xml:space="preserve">Where did they explore? What was their passion?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8dcd3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Gill Sans" w:cs="Gill Sans" w:eastAsia="Gill Sans" w:hAnsi="Gill Sans"/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Gill Sans" w:cs="Gill Sans" w:eastAsia="Gill Sans" w:hAnsi="Gill San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00b050"/>
                <w:rtl w:val="0"/>
              </w:rPr>
              <w:t xml:space="preserve">What material would be best for a Superheroes shield. What would be the strongest material? Can you design a shield and label what materials you would use?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Merge w:val="restart"/>
            <w:shd w:fill="fedb69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0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u w:val="single"/>
                <w:rtl w:val="0"/>
              </w:rPr>
              <w:t xml:space="preserve">I like to make things and be creative.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0f4cf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Gill Sans" w:cs="Gill Sans" w:eastAsia="Gill Sans" w:hAnsi="Gill Sans"/>
                <w:b w:val="1"/>
                <w:color w:val="b86d00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b86d00"/>
                <w:rtl w:val="0"/>
              </w:rPr>
              <w:t xml:space="preserve">Can you take rubbings of different textures in your home or local environment. You could use a crayon and paper to create rubbings of different trees you can find.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0" w:hRule="atLeast"/>
          <w:tblHeader w:val="0"/>
        </w:trPr>
        <w:tc>
          <w:tcPr>
            <w:vMerge w:val="continue"/>
            <w:shd w:fill="fedb69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color w:val="b86d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8dcd3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Gill Sans" w:cs="Gill Sans" w:eastAsia="Gill Sans" w:hAnsi="Gill Sans"/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0070c0"/>
                <w:rtl w:val="0"/>
              </w:rPr>
              <w:t xml:space="preserve">Can you design and create your own superhero mask? You could use cardboard from your recycling to strengthen the mask. Use pencils, paint or scrap magazines to decorate.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7f0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Gill Sans" w:cs="Gill Sans" w:eastAsia="Gill Sans" w:hAnsi="Gill Sans"/>
                <w:b w:val="1"/>
                <w:color w:val="00b05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00b050"/>
                <w:rtl w:val="0"/>
              </w:rPr>
              <w:t xml:space="preserve">Try using Chrome Music Lab to create your own song. Just like we are doing for computing. Can you add different instruments? Can you add drums?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Gill Sans" w:cs="Gill Sans" w:eastAsia="Gill Sans" w:hAnsi="Gill Sans"/>
                <w:b w:val="1"/>
                <w:color w:val="00b050"/>
              </w:rPr>
            </w:pPr>
            <w:hyperlink r:id="rId7">
              <w:r w:rsidDel="00000000" w:rsidR="00000000" w:rsidRPr="00000000">
                <w:rPr>
                  <w:rFonts w:ascii="Gill Sans" w:cs="Gill Sans" w:eastAsia="Gill Sans" w:hAnsi="Gill Sans"/>
                  <w:b w:val="1"/>
                  <w:color w:val="1155cc"/>
                  <w:u w:val="single"/>
                  <w:rtl w:val="0"/>
                </w:rPr>
                <w:t xml:space="preserve">https://musiclab.chromeexperiments.com/Song-Maker/</w:t>
              </w:r>
            </w:hyperlink>
            <w:r w:rsidDel="00000000" w:rsidR="00000000" w:rsidRPr="00000000">
              <w:rPr>
                <w:rFonts w:ascii="Gill Sans" w:cs="Gill Sans" w:eastAsia="Gill Sans" w:hAnsi="Gill Sans"/>
                <w:b w:val="1"/>
                <w:color w:val="00b050"/>
                <w:rtl w:val="0"/>
              </w:rPr>
              <w:t xml:space="preserve"> </w:t>
            </w:r>
          </w:p>
        </w:tc>
      </w:tr>
      <w:tr>
        <w:trPr>
          <w:cantSplit w:val="0"/>
          <w:trHeight w:val="896" w:hRule="atLeast"/>
          <w:tblHeader w:val="0"/>
        </w:trPr>
        <w:tc>
          <w:tcPr>
            <w:shd w:fill="e1eaa0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u w:val="single"/>
                <w:rtl w:val="0"/>
              </w:rPr>
              <w:t xml:space="preserve">I like to draw and paint.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omic Sans MS" w:cs="Comic Sans MS" w:eastAsia="Comic Sans MS" w:hAnsi="Comic Sans MS"/>
                <w:b w:val="0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0f4cf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Gill Sans" w:cs="Gill Sans" w:eastAsia="Gill Sans" w:hAnsi="Gill Sans"/>
                <w:b w:val="1"/>
                <w:color w:val="f6920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f69200"/>
              </w:rPr>
              <w:drawing>
                <wp:inline distB="114300" distT="114300" distL="114300" distR="114300">
                  <wp:extent cx="606689" cy="582898"/>
                  <wp:effectExtent b="0" l="0" r="0" t="0"/>
                  <wp:docPr id="1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689" cy="5828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color w:val="f69200"/>
              </w:rPr>
              <w:drawing>
                <wp:inline distB="114300" distT="114300" distL="114300" distR="114300">
                  <wp:extent cx="617252" cy="617252"/>
                  <wp:effectExtent b="0" l="0" r="0" t="0"/>
                  <wp:docPr id="1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52" cy="6172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color w:val="f692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color w:val="f69200"/>
              </w:rPr>
            </w:pPr>
            <w:r w:rsidDel="00000000" w:rsidR="00000000" w:rsidRPr="00000000">
              <w:rPr>
                <w:color w:val="f69200"/>
                <w:rtl w:val="0"/>
              </w:rPr>
              <w:t xml:space="preserve">Create a repeating pattern from a block print. Try creating your own stamp with a vegetable like a potato.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Gill Sans" w:cs="Gill Sans" w:eastAsia="Gill Sans" w:hAnsi="Gill Sans"/>
                <w:b w:val="1"/>
                <w:color w:val="f692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8dcd3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Gill Sans" w:cs="Gill Sans" w:eastAsia="Gill Sans" w:hAnsi="Gill Sans"/>
                <w:b w:val="1"/>
                <w:color w:val="7030a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7030a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Gill Sans" w:cs="Gill Sans" w:eastAsia="Gill Sans" w:hAnsi="Gill San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ff0000"/>
                <w:rtl w:val="0"/>
              </w:rPr>
              <w:t xml:space="preserve">Draw a superhero and their lair. Is the lair a cave, a treehouse, a jet plane or a castle? How do they travel from their lair? Do they have a car, horse, motorbike or do they fly?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b w:val="0"/>
                <w:sz w:val="40"/>
                <w:szCs w:val="40"/>
              </w:rPr>
            </w:pPr>
            <w:r w:rsidDel="00000000" w:rsidR="00000000" w:rsidRPr="00000000">
              <w:rPr>
                <w:color w:val="00b050"/>
                <w:sz w:val="40"/>
                <w:szCs w:val="40"/>
                <w:rtl w:val="0"/>
              </w:rPr>
              <w:t xml:space="preserve">W</w:t>
            </w:r>
            <w:r w:rsidDel="00000000" w:rsidR="00000000" w:rsidRPr="00000000">
              <w:rPr>
                <w:color w:val="0070c0"/>
                <w:sz w:val="40"/>
                <w:szCs w:val="40"/>
                <w:shd w:fill="f0f4cf" w:val="clear"/>
                <w:rtl w:val="0"/>
              </w:rPr>
              <w:t xml:space="preserve">i</w:t>
            </w:r>
            <w:r w:rsidDel="00000000" w:rsidR="00000000" w:rsidRPr="00000000">
              <w:rPr>
                <w:color w:val="ff0000"/>
                <w:sz w:val="40"/>
                <w:szCs w:val="40"/>
                <w:rtl w:val="0"/>
              </w:rPr>
              <w:t xml:space="preserve">l</w:t>
            </w:r>
            <w:r w:rsidDel="00000000" w:rsidR="00000000" w:rsidRPr="00000000">
              <w:rPr>
                <w:color w:val="eb977d"/>
                <w:sz w:val="40"/>
                <w:szCs w:val="40"/>
                <w:rtl w:val="0"/>
              </w:rPr>
              <w:t xml:space="preserve">d</w:t>
            </w:r>
            <w:r w:rsidDel="00000000" w:rsidR="00000000" w:rsidRPr="00000000">
              <w:rPr>
                <w:color w:val="ffc000"/>
                <w:sz w:val="40"/>
                <w:szCs w:val="40"/>
                <w:rtl w:val="0"/>
              </w:rPr>
              <w:t xml:space="preserve">c</w:t>
            </w:r>
            <w:r w:rsidDel="00000000" w:rsidR="00000000" w:rsidRPr="00000000">
              <w:rPr>
                <w:color w:val="00b050"/>
                <w:sz w:val="40"/>
                <w:szCs w:val="40"/>
                <w:rtl w:val="0"/>
              </w:rPr>
              <w:t xml:space="preserve">a</w:t>
            </w:r>
            <w:r w:rsidDel="00000000" w:rsidR="00000000" w:rsidRPr="00000000">
              <w:rPr>
                <w:color w:val="0070c0"/>
                <w:sz w:val="40"/>
                <w:szCs w:val="40"/>
                <w:rtl w:val="0"/>
              </w:rPr>
              <w:t xml:space="preserve">r</w:t>
            </w:r>
            <w:r w:rsidDel="00000000" w:rsidR="00000000" w:rsidRPr="00000000">
              <w:rPr>
                <w:color w:val="ff0000"/>
                <w:sz w:val="40"/>
                <w:szCs w:val="40"/>
                <w:rtl w:val="0"/>
              </w:rPr>
              <w:t xml:space="preserve">d</w:t>
            </w:r>
            <w:r w:rsidDel="00000000" w:rsidR="00000000" w:rsidRPr="00000000">
              <w:rPr>
                <w:color w:val="eb977d"/>
                <w:sz w:val="40"/>
                <w:szCs w:val="40"/>
                <w:rtl w:val="0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1eaa0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Gill Sans" w:cs="Gill Sans" w:eastAsia="Gill Sans" w:hAnsi="Gill Sans"/>
                <w:b w:val="1"/>
                <w:color w:val="7030a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Come up with your own homework and explain to the class what you have done and tell us WHY you chose to do what you did!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0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color w:val="000000"/>
                <w:sz w:val="20"/>
                <w:szCs w:val="20"/>
                <w:highlight w:val="yellow"/>
                <w:rtl w:val="0"/>
              </w:rPr>
              <w:t xml:space="preserve">Please bring in homework books or upload work to eSchools by Wednesday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color w:val="000000"/>
                <w:sz w:val="20"/>
                <w:szCs w:val="20"/>
                <w:rtl w:val="0"/>
              </w:rPr>
              <w:t xml:space="preserve"> of each week, to be shared in class every Friday.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Comic Sans MS" w:cs="Comic Sans MS" w:eastAsia="Comic Sans MS" w:hAnsi="Comic Sans MS"/>
          <w:color w:val="626262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u w:val="single"/>
          <w:rtl w:val="0"/>
        </w:rPr>
        <w:t xml:space="preserve"> Year 1 and 2 Homework Grid –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u w:val="single"/>
          <w:rtl w:val="0"/>
        </w:rPr>
        <w:t xml:space="preserve">Superheroes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0"/>
          <w:szCs w:val="20"/>
          <w:u w:val="single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u w:val="single"/>
          <w:rtl w:val="0"/>
        </w:rPr>
        <w:t xml:space="preserve">Term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u w:val="single"/>
          <w:rtl w:val="0"/>
        </w:rPr>
        <w:t xml:space="preserve">3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u w:val="single"/>
          <w:rtl w:val="0"/>
        </w:rPr>
        <w:t xml:space="preserve">  202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u w:val="single"/>
          <w:rtl w:val="0"/>
        </w:rPr>
        <w:t xml:space="preserve">5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   Each week you should: complete a quality piece of homework from the grid below, read regularly to an adult and practise key instant recall number facts (little and often is best).  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4792280</wp:posOffset>
            </wp:positionH>
            <wp:positionV relativeFrom="paragraph">
              <wp:posOffset>1209675</wp:posOffset>
            </wp:positionV>
            <wp:extent cx="672815" cy="672815"/>
            <wp:effectExtent b="0" l="0" r="0" t="0"/>
            <wp:wrapSquare wrapText="bothSides" distB="114300" distT="114300" distL="114300" distR="114300"/>
            <wp:docPr id="2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2815" cy="672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4895850</wp:posOffset>
            </wp:positionH>
            <wp:positionV relativeFrom="paragraph">
              <wp:posOffset>2314575</wp:posOffset>
            </wp:positionV>
            <wp:extent cx="871664" cy="599269"/>
            <wp:effectExtent b="0" l="0" r="0" t="0"/>
            <wp:wrapSquare wrapText="bothSides" distB="114300" distT="114300" distL="114300" distR="114300"/>
            <wp:docPr id="2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1664" cy="5992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8439150</wp:posOffset>
            </wp:positionH>
            <wp:positionV relativeFrom="paragraph">
              <wp:posOffset>1090613</wp:posOffset>
            </wp:positionV>
            <wp:extent cx="1056323" cy="917333"/>
            <wp:effectExtent b="0" l="0" r="0" t="0"/>
            <wp:wrapSquare wrapText="bothSides" distB="114300" distT="114300" distL="114300" distR="114300"/>
            <wp:docPr id="2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6323" cy="9173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1906" w:w="16838" w:orient="landscape"/>
      <w:pgMar w:bottom="284" w:top="142" w:left="426" w:right="25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3C71"/>
    <w:pPr>
      <w:spacing w:after="200" w:line="276" w:lineRule="auto"/>
    </w:pPr>
    <w:rPr>
      <w:rFonts w:cs="Calibri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99"/>
    <w:rsid w:val="003301E1"/>
    <w:rPr>
      <w:rFonts w:cs="Calibri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99"/>
    <w:qFormat w:val="1"/>
    <w:rsid w:val="00DD6887"/>
    <w:pPr>
      <w:ind w:left="720"/>
    </w:pPr>
  </w:style>
  <w:style w:type="paragraph" w:styleId="BalloonText">
    <w:name w:val="Balloon Text"/>
    <w:basedOn w:val="Normal"/>
    <w:link w:val="BalloonTextChar"/>
    <w:uiPriority w:val="99"/>
    <w:semiHidden w:val="1"/>
    <w:rsid w:val="00D43DD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D43DDA"/>
    <w:rPr>
      <w:rFonts w:ascii="Tahoma" w:cs="Tahoma" w:hAnsi="Tahoma"/>
      <w:sz w:val="16"/>
      <w:szCs w:val="16"/>
    </w:rPr>
  </w:style>
  <w:style w:type="table" w:styleId="LightList-Accent2">
    <w:name w:val="Light List Accent 2"/>
    <w:basedOn w:val="TableNormal"/>
    <w:uiPriority w:val="61"/>
    <w:rsid w:val="00B747E0"/>
    <w:tblPr>
      <w:tblStyleRowBandSize w:val="1"/>
      <w:tblStyleColBandSize w:val="1"/>
      <w:tblBorders>
        <w:top w:color="a6b727" w:space="0" w:sz="8" w:themeColor="accent2" w:val="single"/>
        <w:left w:color="a6b727" w:space="0" w:sz="8" w:themeColor="accent2" w:val="single"/>
        <w:bottom w:color="a6b727" w:space="0" w:sz="8" w:themeColor="accent2" w:val="single"/>
        <w:right w:color="a6b727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a6b727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6b727" w:space="0" w:sz="6" w:themeColor="accent2" w:val="double"/>
          <w:left w:color="a6b727" w:space="0" w:sz="8" w:themeColor="accent2" w:val="single"/>
          <w:bottom w:color="a6b727" w:space="0" w:sz="8" w:themeColor="accent2" w:val="single"/>
          <w:right w:color="a6b727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a6b727" w:space="0" w:sz="8" w:themeColor="accent2" w:val="single"/>
          <w:left w:color="a6b727" w:space="0" w:sz="8" w:themeColor="accent2" w:val="single"/>
          <w:bottom w:color="a6b727" w:space="0" w:sz="8" w:themeColor="accent2" w:val="single"/>
          <w:right w:color="a6b727" w:space="0" w:sz="8" w:themeColor="accent2" w:val="single"/>
        </w:tcBorders>
      </w:tcPr>
    </w:tblStylePr>
    <w:tblStylePr w:type="band1Horz">
      <w:tblPr/>
      <w:tcPr>
        <w:tcBorders>
          <w:top w:color="a6b727" w:space="0" w:sz="8" w:themeColor="accent2" w:val="single"/>
          <w:left w:color="a6b727" w:space="0" w:sz="8" w:themeColor="accent2" w:val="single"/>
          <w:bottom w:color="a6b727" w:space="0" w:sz="8" w:themeColor="accent2" w:val="single"/>
          <w:right w:color="a6b727" w:space="0" w:sz="8" w:themeColor="accent2" w:val="single"/>
        </w:tcBorders>
      </w:tcPr>
    </w:tblStylePr>
  </w:style>
  <w:style w:type="table" w:styleId="LightShading-Accent2">
    <w:name w:val="Light Shading Accent 2"/>
    <w:basedOn w:val="TableNormal"/>
    <w:uiPriority w:val="60"/>
    <w:rsid w:val="00B747E0"/>
    <w:rPr>
      <w:color w:val="7b881d" w:themeColor="accent2" w:themeShade="0000BF"/>
    </w:rPr>
    <w:tblPr>
      <w:tblStyleRowBandSize w:val="1"/>
      <w:tblStyleColBandSize w:val="1"/>
      <w:tblBorders>
        <w:top w:color="a6b727" w:space="0" w:sz="8" w:themeColor="accent2" w:val="single"/>
        <w:bottom w:color="a6b727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a6b727" w:space="0" w:sz="8" w:themeColor="accent2" w:val="single"/>
          <w:left w:space="0" w:sz="0" w:val="nil"/>
          <w:bottom w:color="a6b727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6b727" w:space="0" w:sz="8" w:themeColor="accent2" w:val="single"/>
          <w:left w:space="0" w:sz="0" w:val="nil"/>
          <w:bottom w:color="a6b727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cf2c4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cf2c4" w:themeFill="accent2" w:themeFillTint="00003F" w:val="clear"/>
      </w:tcPr>
    </w:tblStylePr>
  </w:style>
  <w:style w:type="table" w:styleId="LightList-Accent3">
    <w:name w:val="Light List Accent 3"/>
    <w:basedOn w:val="TableNormal"/>
    <w:uiPriority w:val="61"/>
    <w:rsid w:val="00AD7E27"/>
    <w:tblPr>
      <w:tblStyleRowBandSize w:val="1"/>
      <w:tblStyleColBandSize w:val="1"/>
      <w:tblBorders>
        <w:top w:color="f69200" w:space="0" w:sz="8" w:themeColor="accent3" w:val="single"/>
        <w:left w:color="f69200" w:space="0" w:sz="8" w:themeColor="accent3" w:val="single"/>
        <w:bottom w:color="f69200" w:space="0" w:sz="8" w:themeColor="accent3" w:val="single"/>
        <w:right w:color="f69200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69200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69200" w:space="0" w:sz="6" w:themeColor="accent3" w:val="double"/>
          <w:left w:color="f69200" w:space="0" w:sz="8" w:themeColor="accent3" w:val="single"/>
          <w:bottom w:color="f69200" w:space="0" w:sz="8" w:themeColor="accent3" w:val="single"/>
          <w:right w:color="f69200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69200" w:space="0" w:sz="8" w:themeColor="accent3" w:val="single"/>
          <w:left w:color="f69200" w:space="0" w:sz="8" w:themeColor="accent3" w:val="single"/>
          <w:bottom w:color="f69200" w:space="0" w:sz="8" w:themeColor="accent3" w:val="single"/>
          <w:right w:color="f69200" w:space="0" w:sz="8" w:themeColor="accent3" w:val="single"/>
        </w:tcBorders>
      </w:tcPr>
    </w:tblStylePr>
    <w:tblStylePr w:type="band1Horz">
      <w:tblPr/>
      <w:tcPr>
        <w:tcBorders>
          <w:top w:color="f69200" w:space="0" w:sz="8" w:themeColor="accent3" w:val="single"/>
          <w:left w:color="f69200" w:space="0" w:sz="8" w:themeColor="accent3" w:val="single"/>
          <w:bottom w:color="f69200" w:space="0" w:sz="8" w:themeColor="accent3" w:val="single"/>
          <w:right w:color="f69200" w:space="0" w:sz="8" w:themeColor="accent3" w:val="single"/>
        </w:tcBorders>
      </w:tcPr>
    </w:tblStylePr>
  </w:style>
  <w:style w:type="table" w:styleId="LightShading-Accent1">
    <w:name w:val="Light Shading Accent 1"/>
    <w:basedOn w:val="TableNormal"/>
    <w:uiPriority w:val="60"/>
    <w:rsid w:val="0065498D"/>
    <w:rPr>
      <w:color w:val="306785" w:themeColor="accent1" w:themeShade="0000BF"/>
    </w:rPr>
    <w:tblPr>
      <w:tblStyleRowBandSize w:val="1"/>
      <w:tblStyleColBandSize w:val="1"/>
      <w:tblBorders>
        <w:top w:color="418ab3" w:space="0" w:sz="8" w:themeColor="accent1" w:val="single"/>
        <w:bottom w:color="418ab3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18ab3" w:space="0" w:sz="8" w:themeColor="accent1" w:val="single"/>
          <w:left w:space="0" w:sz="0" w:val="nil"/>
          <w:bottom w:color="418ab3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18ab3" w:space="0" w:sz="8" w:themeColor="accent1" w:val="single"/>
          <w:left w:space="0" w:sz="0" w:val="nil"/>
          <w:bottom w:color="418ab3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ee2ed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ee2ed" w:themeFill="accent1" w:themeFillTint="00003F" w:val="clear"/>
      </w:tcPr>
    </w:tblStylePr>
  </w:style>
  <w:style w:type="table" w:styleId="LightList-Accent1">
    <w:name w:val="Light List Accent 1"/>
    <w:basedOn w:val="TableNormal"/>
    <w:uiPriority w:val="61"/>
    <w:rsid w:val="0065498D"/>
    <w:tblPr>
      <w:tblStyleRowBandSize w:val="1"/>
      <w:tblStyleColBandSize w:val="1"/>
      <w:tblBorders>
        <w:top w:color="418ab3" w:space="0" w:sz="8" w:themeColor="accent1" w:val="single"/>
        <w:left w:color="418ab3" w:space="0" w:sz="8" w:themeColor="accent1" w:val="single"/>
        <w:bottom w:color="418ab3" w:space="0" w:sz="8" w:themeColor="accent1" w:val="single"/>
        <w:right w:color="418ab3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18ab3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18ab3" w:space="0" w:sz="6" w:themeColor="accent1" w:val="double"/>
          <w:left w:color="418ab3" w:space="0" w:sz="8" w:themeColor="accent1" w:val="single"/>
          <w:bottom w:color="418ab3" w:space="0" w:sz="8" w:themeColor="accent1" w:val="single"/>
          <w:right w:color="418ab3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18ab3" w:space="0" w:sz="8" w:themeColor="accent1" w:val="single"/>
          <w:left w:color="418ab3" w:space="0" w:sz="8" w:themeColor="accent1" w:val="single"/>
          <w:bottom w:color="418ab3" w:space="0" w:sz="8" w:themeColor="accent1" w:val="single"/>
          <w:right w:color="418ab3" w:space="0" w:sz="8" w:themeColor="accent1" w:val="single"/>
        </w:tcBorders>
      </w:tcPr>
    </w:tblStylePr>
    <w:tblStylePr w:type="band1Horz">
      <w:tblPr/>
      <w:tcPr>
        <w:tcBorders>
          <w:top w:color="418ab3" w:space="0" w:sz="8" w:themeColor="accent1" w:val="single"/>
          <w:left w:color="418ab3" w:space="0" w:sz="8" w:themeColor="accent1" w:val="single"/>
          <w:bottom w:color="418ab3" w:space="0" w:sz="8" w:themeColor="accent1" w:val="single"/>
          <w:right w:color="418ab3" w:space="0" w:sz="8" w:themeColor="accent1" w:val="single"/>
        </w:tcBorders>
      </w:tcPr>
    </w:tblStylePr>
  </w:style>
  <w:style w:type="table" w:styleId="LightList-Accent4">
    <w:name w:val="Light List Accent 4"/>
    <w:basedOn w:val="TableNormal"/>
    <w:uiPriority w:val="61"/>
    <w:rsid w:val="00880E33"/>
    <w:tblPr>
      <w:tblStyleRowBandSize w:val="1"/>
      <w:tblStyleColBandSize w:val="1"/>
      <w:tblBorders>
        <w:top w:color="838383" w:space="0" w:sz="8" w:themeColor="accent4" w:val="single"/>
        <w:left w:color="838383" w:space="0" w:sz="8" w:themeColor="accent4" w:val="single"/>
        <w:bottom w:color="838383" w:space="0" w:sz="8" w:themeColor="accent4" w:val="single"/>
        <w:right w:color="838383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38383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38383" w:space="0" w:sz="6" w:themeColor="accent4" w:val="double"/>
          <w:left w:color="838383" w:space="0" w:sz="8" w:themeColor="accent4" w:val="single"/>
          <w:bottom w:color="838383" w:space="0" w:sz="8" w:themeColor="accent4" w:val="single"/>
          <w:right w:color="838383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38383" w:space="0" w:sz="8" w:themeColor="accent4" w:val="single"/>
          <w:left w:color="838383" w:space="0" w:sz="8" w:themeColor="accent4" w:val="single"/>
          <w:bottom w:color="838383" w:space="0" w:sz="8" w:themeColor="accent4" w:val="single"/>
          <w:right w:color="838383" w:space="0" w:sz="8" w:themeColor="accent4" w:val="single"/>
        </w:tcBorders>
      </w:tcPr>
    </w:tblStylePr>
    <w:tblStylePr w:type="band1Horz">
      <w:tblPr/>
      <w:tcPr>
        <w:tcBorders>
          <w:top w:color="838383" w:space="0" w:sz="8" w:themeColor="accent4" w:val="single"/>
          <w:left w:color="838383" w:space="0" w:sz="8" w:themeColor="accent4" w:val="single"/>
          <w:bottom w:color="838383" w:space="0" w:sz="8" w:themeColor="accent4" w:val="single"/>
          <w:right w:color="838383" w:space="0" w:sz="8" w:themeColor="accent4" w:val="single"/>
        </w:tcBorders>
      </w:tcPr>
    </w:tblStylePr>
  </w:style>
  <w:style w:type="character" w:styleId="Hyperlink">
    <w:name w:val="Hyperlink"/>
    <w:basedOn w:val="DefaultParagraphFont"/>
    <w:uiPriority w:val="99"/>
    <w:unhideWhenUsed w:val="1"/>
    <w:rsid w:val="0050732E"/>
    <w:rPr>
      <w:color w:val="f59e00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306786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838383" w:space="0" w:sz="8" w:val="single"/>
          <w:left w:color="838383" w:space="0" w:sz="8" w:val="single"/>
          <w:bottom w:color="838383" w:space="0" w:sz="8" w:val="single"/>
          <w:right w:color="838383" w:space="0" w:sz="8" w:val="single"/>
        </w:tcBorders>
      </w:tcPr>
    </w:tblStylePr>
    <w:tblStylePr w:type="band1Vert">
      <w:tcPr>
        <w:tcBorders>
          <w:top w:color="838383" w:space="0" w:sz="8" w:val="single"/>
          <w:left w:color="838383" w:space="0" w:sz="8" w:val="single"/>
          <w:bottom w:color="838383" w:space="0" w:sz="8" w:val="single"/>
          <w:right w:color="838383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838383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838383" w:space="0" w:sz="6" w:val="single"/>
          <w:left w:color="838383" w:space="0" w:sz="8" w:val="single"/>
          <w:bottom w:color="838383" w:space="0" w:sz="8" w:val="single"/>
          <w:right w:color="838383" w:space="0" w:sz="8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306786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838383" w:space="0" w:sz="8" w:val="single"/>
          <w:left w:color="838383" w:space="0" w:sz="8" w:val="single"/>
          <w:bottom w:color="838383" w:space="0" w:sz="8" w:val="single"/>
          <w:right w:color="838383" w:space="0" w:sz="8" w:val="single"/>
        </w:tcBorders>
      </w:tcPr>
    </w:tblStylePr>
    <w:tblStylePr w:type="band1Vert">
      <w:tcPr>
        <w:tcBorders>
          <w:top w:color="838383" w:space="0" w:sz="8" w:val="single"/>
          <w:left w:color="838383" w:space="0" w:sz="8" w:val="single"/>
          <w:bottom w:color="838383" w:space="0" w:sz="8" w:val="single"/>
          <w:right w:color="838383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838383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838383" w:space="0" w:sz="6" w:val="single"/>
          <w:left w:color="838383" w:space="0" w:sz="8" w:val="single"/>
          <w:bottom w:color="838383" w:space="0" w:sz="8" w:val="single"/>
          <w:right w:color="838383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2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usiclab.chromeexperiments.com/Song-Maker/" TargetMode="External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E0Kqya+jyRjxPlTJsdppz8sILw==">CgMxLjAyCGguZ2pkZ3hzOAByITFPbGRiVXJ2TThJTTViZ3AtbE5FWmthTURydU90dWdKUw==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2024-07-15T08:03:00Z</dcterms:created>
  <dc:creator>sdugan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790b5c6c4a3b35f011eb6b9028c88e2c4eb2e2b2a8fb28e184955deb0e0f1b18</vt:lpwstr>
  </property>
</Properties>
</file>